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0BB0" w:rsidRPr="0096504E" w:rsidRDefault="00830BB0" w:rsidP="00830BB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>Министерство образования и науки Республики Бурятия</w:t>
      </w:r>
    </w:p>
    <w:p w:rsidR="00830BB0" w:rsidRPr="0096504E" w:rsidRDefault="00830BB0" w:rsidP="00830BB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>ГБОУ «</w:t>
      </w:r>
      <w:proofErr w:type="spellStart"/>
      <w:r w:rsidRPr="0096504E">
        <w:rPr>
          <w:rFonts w:ascii="Times New Roman" w:eastAsia="Calibri" w:hAnsi="Times New Roman" w:cs="Times New Roman"/>
          <w:sz w:val="28"/>
        </w:rPr>
        <w:t>Закаменская</w:t>
      </w:r>
      <w:proofErr w:type="spellEnd"/>
      <w:r w:rsidRPr="0096504E">
        <w:rPr>
          <w:rFonts w:ascii="Times New Roman" w:eastAsia="Calibri" w:hAnsi="Times New Roman" w:cs="Times New Roman"/>
          <w:sz w:val="28"/>
        </w:rPr>
        <w:t xml:space="preserve"> специальная (коррекционная) </w:t>
      </w:r>
    </w:p>
    <w:p w:rsidR="00830BB0" w:rsidRPr="0096504E" w:rsidRDefault="00830BB0" w:rsidP="00830BB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>общеобразовательная школа – интернат»</w:t>
      </w:r>
    </w:p>
    <w:p w:rsidR="00830BB0" w:rsidRPr="0096504E" w:rsidRDefault="00830BB0" w:rsidP="00830BB0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0"/>
        </w:rPr>
      </w:pPr>
      <w:r w:rsidRPr="0096504E">
        <w:rPr>
          <w:rFonts w:ascii="Times New Roman" w:eastAsia="Calibri" w:hAnsi="Times New Roman" w:cs="Times New Roman"/>
          <w:sz w:val="20"/>
        </w:rPr>
        <w:t xml:space="preserve">Согласовано: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30BB0" w:rsidRPr="0096504E" w:rsidRDefault="00830BB0" w:rsidP="00830BB0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r w:rsidRPr="0096504E">
        <w:rPr>
          <w:rFonts w:ascii="Times New Roman" w:eastAsia="Calibri" w:hAnsi="Times New Roman" w:cs="Times New Roman"/>
          <w:sz w:val="20"/>
        </w:rPr>
        <w:t xml:space="preserve">руководитель МО Павлова С.С                                                                            директор школы   </w:t>
      </w:r>
      <w:proofErr w:type="spellStart"/>
      <w:r w:rsidRPr="0096504E">
        <w:rPr>
          <w:rFonts w:ascii="Times New Roman" w:eastAsia="Calibri" w:hAnsi="Times New Roman" w:cs="Times New Roman"/>
          <w:sz w:val="20"/>
        </w:rPr>
        <w:t>Гармаева</w:t>
      </w:r>
      <w:proofErr w:type="spellEnd"/>
      <w:r w:rsidRPr="0096504E">
        <w:rPr>
          <w:rFonts w:ascii="Times New Roman" w:eastAsia="Calibri" w:hAnsi="Times New Roman" w:cs="Times New Roman"/>
          <w:sz w:val="20"/>
        </w:rPr>
        <w:t xml:space="preserve"> Е.С.                                                                              </w:t>
      </w:r>
    </w:p>
    <w:p w:rsidR="00830BB0" w:rsidRPr="0096504E" w:rsidRDefault="00830BB0" w:rsidP="00830BB0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  <w:proofErr w:type="gramStart"/>
      <w:r w:rsidRPr="0096504E">
        <w:rPr>
          <w:rFonts w:ascii="Times New Roman" w:eastAsia="Calibri" w:hAnsi="Times New Roman" w:cs="Times New Roman"/>
          <w:sz w:val="20"/>
        </w:rPr>
        <w:t>протокол</w:t>
      </w:r>
      <w:proofErr w:type="gramEnd"/>
      <w:r w:rsidRPr="0096504E">
        <w:rPr>
          <w:rFonts w:ascii="Times New Roman" w:eastAsia="Calibri" w:hAnsi="Times New Roman" w:cs="Times New Roman"/>
          <w:sz w:val="20"/>
        </w:rPr>
        <w:t xml:space="preserve"> №  1 от 31.08.2023 г.                                                                               приказ № 141 от   01. 09. 2023 г.</w:t>
      </w:r>
    </w:p>
    <w:p w:rsidR="00830BB0" w:rsidRPr="0096504E" w:rsidRDefault="00830BB0" w:rsidP="00830BB0">
      <w:pPr>
        <w:spacing w:line="254" w:lineRule="auto"/>
        <w:jc w:val="both"/>
        <w:rPr>
          <w:rFonts w:ascii="Times New Roman" w:eastAsia="Calibri" w:hAnsi="Times New Roman" w:cs="Times New Roman"/>
          <w:sz w:val="20"/>
        </w:rPr>
      </w:pPr>
    </w:p>
    <w:p w:rsidR="00830BB0" w:rsidRPr="0096504E" w:rsidRDefault="00830BB0" w:rsidP="00830BB0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after="0" w:line="240" w:lineRule="auto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20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30BB0" w:rsidRPr="0096504E" w:rsidRDefault="00830BB0" w:rsidP="00830BB0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30BB0" w:rsidRPr="0096504E" w:rsidRDefault="00D8685E" w:rsidP="00830B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Адаптированная р</w:t>
      </w:r>
      <w:r w:rsidR="00830BB0"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або</w:t>
      </w: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чая программа </w:t>
      </w: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Обучающихся с умственной отсталостью</w:t>
      </w: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(интеллектуальными нарушениями)</w:t>
      </w: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Вариант 1 </w:t>
      </w:r>
    </w:p>
    <w:p w:rsidR="00830BB0" w:rsidRPr="0096504E" w:rsidRDefault="00830BB0" w:rsidP="00830BB0">
      <w:pPr>
        <w:spacing w:before="240" w:after="200" w:line="36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  <w:r w:rsidRPr="0096504E">
        <w:rPr>
          <w:rFonts w:ascii="Times New Roman" w:eastAsia="Calibri" w:hAnsi="Times New Roman" w:cs="Times New Roman"/>
          <w:sz w:val="36"/>
          <w:szCs w:val="36"/>
        </w:rPr>
        <w:t>«Профильный труд (Поварское дело)»</w:t>
      </w:r>
    </w:p>
    <w:p w:rsidR="00830BB0" w:rsidRPr="0096504E" w:rsidRDefault="00830BB0" w:rsidP="00830BB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>(для 8</w:t>
      </w:r>
      <w:r w:rsidRPr="0096504E"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  <w:t xml:space="preserve"> класса)</w:t>
      </w:r>
    </w:p>
    <w:p w:rsidR="00830BB0" w:rsidRPr="0096504E" w:rsidRDefault="00830BB0" w:rsidP="00830BB0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30BB0" w:rsidRPr="0096504E" w:rsidRDefault="00830BB0" w:rsidP="00830BB0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30BB0" w:rsidRPr="0096504E" w:rsidRDefault="00830BB0" w:rsidP="00830B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  <w:r w:rsidRPr="0096504E">
        <w:rPr>
          <w:rFonts w:ascii="Times New Roman" w:eastAsia="Calibri" w:hAnsi="Times New Roman" w:cs="Times New Roman"/>
          <w:sz w:val="28"/>
        </w:rPr>
        <w:t xml:space="preserve">              составитель: </w:t>
      </w:r>
      <w:proofErr w:type="spellStart"/>
      <w:r w:rsidRPr="0096504E">
        <w:rPr>
          <w:rFonts w:ascii="Times New Roman" w:eastAsia="Calibri" w:hAnsi="Times New Roman" w:cs="Times New Roman"/>
          <w:sz w:val="28"/>
          <w:u w:val="single"/>
        </w:rPr>
        <w:t>Мудаева</w:t>
      </w:r>
      <w:proofErr w:type="spellEnd"/>
      <w:r w:rsidRPr="0096504E">
        <w:rPr>
          <w:rFonts w:ascii="Times New Roman" w:eastAsia="Calibri" w:hAnsi="Times New Roman" w:cs="Times New Roman"/>
          <w:sz w:val="28"/>
          <w:u w:val="single"/>
        </w:rPr>
        <w:t xml:space="preserve"> С.Д</w:t>
      </w:r>
    </w:p>
    <w:p w:rsidR="00830BB0" w:rsidRPr="0096504E" w:rsidRDefault="00830BB0" w:rsidP="00830B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spacing w:line="322" w:lineRule="exact"/>
        <w:ind w:left="3099" w:right="13"/>
        <w:jc w:val="right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spacing w:line="322" w:lineRule="exact"/>
        <w:ind w:right="13"/>
        <w:rPr>
          <w:rFonts w:ascii="Times New Roman" w:eastAsia="Calibri" w:hAnsi="Times New Roman" w:cs="Times New Roman"/>
          <w:sz w:val="28"/>
        </w:rPr>
      </w:pPr>
    </w:p>
    <w:p w:rsidR="00830BB0" w:rsidRPr="0096504E" w:rsidRDefault="00830BB0" w:rsidP="00830BB0">
      <w:pPr>
        <w:widowControl w:val="0"/>
        <w:spacing w:before="72" w:after="0" w:line="240" w:lineRule="auto"/>
        <w:ind w:right="2566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0BB0" w:rsidRPr="0096504E" w:rsidRDefault="00830BB0" w:rsidP="00830BB0">
      <w:pPr>
        <w:widowControl w:val="0"/>
        <w:spacing w:before="72" w:after="0" w:line="240" w:lineRule="auto"/>
        <w:ind w:left="3099"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650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830BB0" w:rsidRPr="0096504E" w:rsidRDefault="00830BB0" w:rsidP="00830BB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50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2023-2024 учебный год</w:t>
      </w:r>
    </w:p>
    <w:p w:rsidR="00830BB0" w:rsidRPr="0096504E" w:rsidRDefault="00830BB0" w:rsidP="00830B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96504E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                                           Пояснительная записка</w:t>
      </w:r>
    </w:p>
    <w:p w:rsidR="00830BB0" w:rsidRPr="0096504E" w:rsidRDefault="00830BB0" w:rsidP="00830BB0">
      <w:pPr>
        <w:spacing w:before="240"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6504E">
        <w:rPr>
          <w:rFonts w:ascii="Times New Roman" w:eastAsia="Times New Roman" w:hAnsi="Times New Roman" w:cs="Times New Roman"/>
          <w:bCs/>
          <w:sz w:val="24"/>
          <w:szCs w:val="24"/>
          <w:lang w:eastAsia="ko-KR"/>
        </w:rPr>
        <w:t xml:space="preserve">    </w:t>
      </w:r>
      <w:r w:rsidRPr="0096504E">
        <w:rPr>
          <w:rFonts w:ascii="Times New Roman" w:eastAsia="Calibri" w:hAnsi="Times New Roman" w:cs="Times New Roman"/>
          <w:sz w:val="24"/>
          <w:szCs w:val="24"/>
        </w:rPr>
        <w:t>Рабочая программа по учебному предмету «</w:t>
      </w:r>
      <w:r w:rsidRPr="0096504E">
        <w:rPr>
          <w:rFonts w:ascii="Times New Roman" w:eastAsia="Calibri" w:hAnsi="Times New Roman" w:cs="Times New Roman"/>
          <w:bCs/>
          <w:sz w:val="24"/>
          <w:szCs w:val="24"/>
        </w:rPr>
        <w:t xml:space="preserve">Профильный труд (Поварское дело)» </w:t>
      </w:r>
      <w:r w:rsidRPr="0096504E">
        <w:rPr>
          <w:rFonts w:ascii="Times New Roman" w:eastAsia="Calibri" w:hAnsi="Times New Roman" w:cs="Times New Roman"/>
          <w:sz w:val="24"/>
          <w:szCs w:val="24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5" w:tgtFrame="_blank" w:history="1"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https</w:t>
        </w:r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://</w:t>
        </w:r>
        <w:proofErr w:type="spellStart"/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clck</w:t>
        </w:r>
        <w:proofErr w:type="spellEnd"/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.</w:t>
        </w:r>
        <w:proofErr w:type="spellStart"/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ru</w:t>
        </w:r>
        <w:proofErr w:type="spellEnd"/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</w:rPr>
          <w:t>/33</w:t>
        </w:r>
        <w:proofErr w:type="spellStart"/>
        <w:r w:rsidRPr="0096504E">
          <w:rPr>
            <w:rFonts w:ascii="Times New Roman" w:eastAsia="Calibri" w:hAnsi="Times New Roman" w:cs="Times New Roman"/>
            <w:sz w:val="24"/>
            <w:szCs w:val="24"/>
            <w:u w:val="single"/>
            <w:shd w:val="clear" w:color="auto" w:fill="FFFFFF"/>
            <w:lang w:val="en-US"/>
          </w:rPr>
          <w:t>NMkR</w:t>
        </w:r>
        <w:proofErr w:type="spellEnd"/>
      </w:hyperlink>
      <w:r w:rsidRPr="0096504E">
        <w:rPr>
          <w:rFonts w:ascii="Times New Roman" w:eastAsia="Calibri" w:hAnsi="Times New Roman" w:cs="Times New Roman"/>
          <w:sz w:val="24"/>
          <w:szCs w:val="24"/>
        </w:rPr>
        <w:t xml:space="preserve">). </w:t>
      </w:r>
    </w:p>
    <w:p w:rsidR="00830BB0" w:rsidRPr="0096504E" w:rsidRDefault="00830BB0" w:rsidP="00830B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Федеральный Закон от 29.12.2012 № 273-Ф3 «Об образовании в Российской Федерации»; </w:t>
      </w:r>
    </w:p>
    <w:p w:rsidR="00830BB0" w:rsidRPr="0096504E" w:rsidRDefault="00830BB0" w:rsidP="00830B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Федеральный государственный образовательный стандарт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830BB0" w:rsidRPr="0096504E" w:rsidRDefault="00830BB0" w:rsidP="00830B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96504E">
        <w:rPr>
          <w:rFonts w:ascii="Times New Roman" w:eastAsia="Calibri" w:hAnsi="Times New Roman" w:cs="Times New Roman"/>
          <w:sz w:val="24"/>
          <w:szCs w:val="24"/>
        </w:rPr>
        <w:t>Приказ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830BB0" w:rsidRPr="00830BB0" w:rsidRDefault="00830BB0" w:rsidP="00830B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504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СанПиН </w:t>
      </w:r>
      <w:r w:rsidRPr="00830BB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830BB0" w:rsidRPr="00830BB0" w:rsidRDefault="00830BB0" w:rsidP="00830BB0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</w:t>
      </w:r>
      <w:r w:rsidRPr="00830BB0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от 22 марта 2022 г. № 115 (с изменениями и дополнениями, редакция № 69 от 11.02.2022 г.)</w:t>
      </w:r>
    </w:p>
    <w:p w:rsidR="00830BB0" w:rsidRPr="00830BB0" w:rsidRDefault="00830BB0" w:rsidP="00830BB0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0BB0">
        <w:rPr>
          <w:rFonts w:ascii="Times New Roman" w:eastAsia="Calibri" w:hAnsi="Times New Roman" w:cs="Times New Roman"/>
          <w:color w:val="000000"/>
          <w:sz w:val="24"/>
          <w:szCs w:val="24"/>
        </w:rPr>
        <w:t>Устав школы.</w:t>
      </w:r>
    </w:p>
    <w:p w:rsidR="00830BB0" w:rsidRPr="00830BB0" w:rsidRDefault="00830BB0" w:rsidP="00830BB0">
      <w:pPr>
        <w:widowControl w:val="0"/>
        <w:numPr>
          <w:ilvl w:val="0"/>
          <w:numId w:val="1"/>
        </w:numPr>
        <w:suppressAutoHyphens/>
        <w:spacing w:after="0" w:line="240" w:lineRule="auto"/>
        <w:ind w:left="284" w:hanging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30BB0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план 2023-2024 год</w:t>
      </w:r>
    </w:p>
    <w:p w:rsidR="00222791" w:rsidRDefault="00222791" w:rsidP="00222791">
      <w:pPr>
        <w:widowControl w:val="0"/>
        <w:suppressAutoHyphens/>
        <w:spacing w:after="0" w:line="240" w:lineRule="auto"/>
        <w:ind w:left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22791" w:rsidRPr="00222791" w:rsidRDefault="00222791" w:rsidP="00222791">
      <w:pPr>
        <w:widowControl w:val="0"/>
        <w:suppressAutoHyphens/>
        <w:spacing w:after="0" w:line="240" w:lineRule="auto"/>
        <w:ind w:firstLine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2791">
        <w:rPr>
          <w:rFonts w:ascii="Times New Roman" w:eastAsia="Calibri" w:hAnsi="Times New Roman" w:cs="Times New Roman"/>
          <w:color w:val="000000"/>
          <w:sz w:val="24"/>
          <w:szCs w:val="24"/>
        </w:rPr>
        <w:t>Учебный предмет «Профильный труд (Поварское дело)» относится к предметной области «Технология» и является обязательной частью учебного плана.  Рабочая программа по учебному предмету «Профильный труд» в 8 классе в соответствии с учебным планом рассчитана на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35 учебные недели и составляет 105 часов в год (3 часа</w:t>
      </w:r>
      <w:r w:rsidRPr="0022279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в неделю).</w:t>
      </w:r>
    </w:p>
    <w:p w:rsidR="00830BB0" w:rsidRPr="00830BB0" w:rsidRDefault="00222791" w:rsidP="00222791">
      <w:pPr>
        <w:widowControl w:val="0"/>
        <w:suppressAutoHyphens/>
        <w:spacing w:after="0" w:line="240" w:lineRule="auto"/>
        <w:ind w:firstLine="28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222791">
        <w:rPr>
          <w:rFonts w:ascii="Times New Roman" w:eastAsia="Calibri" w:hAnsi="Times New Roman" w:cs="Times New Roman"/>
          <w:color w:val="000000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«Профильный труд».</w:t>
      </w:r>
    </w:p>
    <w:p w:rsidR="00830BB0" w:rsidRPr="00830BB0" w:rsidRDefault="00830BB0" w:rsidP="00830BB0">
      <w:pPr>
        <w:pStyle w:val="a5"/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0" w:name="_Hlk132394254"/>
      <w:r w:rsidRPr="00830BB0">
        <w:rPr>
          <w:rFonts w:ascii="Times New Roman" w:hAnsi="Times New Roman"/>
          <w:b/>
          <w:sz w:val="24"/>
          <w:szCs w:val="24"/>
        </w:rPr>
        <w:t>Цель обучения</w:t>
      </w:r>
      <w:r w:rsidRPr="00830BB0">
        <w:rPr>
          <w:rFonts w:ascii="Times New Roman" w:hAnsi="Times New Roman"/>
          <w:sz w:val="24"/>
          <w:szCs w:val="24"/>
        </w:rPr>
        <w:t xml:space="preserve"> – получение первоначальной профильной трудовой подготовки, предусматривающей формирование в процессе обучения и общественно полезной работы трудовых умений и навыков, развитие мотивов, знаний и умений правильного выбора профессии с учетом личных интересов, склонностей, физических возможностей и состояния здоровья. </w:t>
      </w:r>
    </w:p>
    <w:p w:rsidR="00830BB0" w:rsidRPr="00830BB0" w:rsidRDefault="00830BB0" w:rsidP="00830BB0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0BB0">
        <w:rPr>
          <w:rFonts w:ascii="Times New Roman" w:hAnsi="Times New Roman"/>
          <w:b/>
          <w:sz w:val="24"/>
          <w:szCs w:val="24"/>
        </w:rPr>
        <w:t>Задачи обучения: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0BB0">
        <w:rPr>
          <w:rFonts w:ascii="Times New Roman" w:hAnsi="Times New Roman"/>
          <w:sz w:val="24"/>
          <w:szCs w:val="24"/>
        </w:rPr>
        <w:t>овладение</w:t>
      </w:r>
      <w:proofErr w:type="gramEnd"/>
      <w:r w:rsidRPr="00830BB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30BB0">
        <w:rPr>
          <w:rFonts w:ascii="Times New Roman" w:hAnsi="Times New Roman"/>
          <w:sz w:val="24"/>
          <w:szCs w:val="24"/>
        </w:rPr>
        <w:t>санитарно</w:t>
      </w:r>
      <w:proofErr w:type="spellEnd"/>
      <w:r w:rsidRPr="00830BB0">
        <w:rPr>
          <w:rFonts w:ascii="Times New Roman" w:hAnsi="Times New Roman"/>
          <w:sz w:val="24"/>
          <w:szCs w:val="24"/>
        </w:rPr>
        <w:t xml:space="preserve"> - гигиеническими  знаниями, умениями и навыками, необходимыми в работе повара;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развитие потребности в труде;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обучение обязательному общественно полезному труду; 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подготовка к выполнению необходимых и доступных видов труда дома, в семье и по месту жительства;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0BB0">
        <w:rPr>
          <w:rFonts w:ascii="Times New Roman" w:hAnsi="Times New Roman"/>
          <w:sz w:val="24"/>
          <w:szCs w:val="24"/>
        </w:rPr>
        <w:lastRenderedPageBreak/>
        <w:t>расширение</w:t>
      </w:r>
      <w:proofErr w:type="gramEnd"/>
      <w:r w:rsidRPr="00830BB0">
        <w:rPr>
          <w:rFonts w:ascii="Times New Roman" w:hAnsi="Times New Roman"/>
          <w:sz w:val="24"/>
          <w:szCs w:val="24"/>
        </w:rPr>
        <w:t xml:space="preserve"> знаний о кулинарии как  о предметно-преобразующей деятельности человека; 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0BB0">
        <w:rPr>
          <w:rFonts w:ascii="Times New Roman" w:hAnsi="Times New Roman"/>
          <w:sz w:val="24"/>
          <w:szCs w:val="24"/>
        </w:rPr>
        <w:t>расширение  кругозора</w:t>
      </w:r>
      <w:proofErr w:type="gramEnd"/>
      <w:r w:rsidRPr="00830BB0">
        <w:rPr>
          <w:rFonts w:ascii="Times New Roman" w:hAnsi="Times New Roman"/>
          <w:sz w:val="24"/>
          <w:szCs w:val="24"/>
        </w:rPr>
        <w:t xml:space="preserve">, обогащение знаний о культурно-исторических традициях в приготовлении пищи; 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расширение знаний о продуктах, материалах, используемых в поварском деле;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формирование представлений о технологии производства пищи; 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bookmarkStart w:id="1" w:name="_Hlk132394195"/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ознакомление с условиями и содержанием по различным профилям и испытание своих сил в процессе практических работ по одному из выбранных профилей в условиях школьных учебно-производственных мастерских в соответствии с физическими возможностями и состоянием здоровья обучающихся;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ознакомление с профессией повара, формирование представлений о предприятиях общественного питания, структуре процесса приготовления пищи, деятельности предприятия общественного питания, содержании и условиях труда повара;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формирование трудовых умений и навыков, необходимых для участия в производительном труде, связанном с приготовлением пищи; 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tabs>
          <w:tab w:val="left" w:pos="567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формирование знаний об организации труда и рабочего места повара, планировании его трудовой деятельности;</w:t>
      </w:r>
    </w:p>
    <w:p w:rsidR="00830BB0" w:rsidRPr="00830BB0" w:rsidRDefault="00830BB0" w:rsidP="00830BB0">
      <w:pPr>
        <w:pStyle w:val="a5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совершенствование практических умений и навыков использования различных продуктов и материалов, используемых в поварском деле;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умственной деятельности (анализ, синтез, сравнение, классификация, обобщение);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коррекция и развитие сенсомоторных процессов в процессе формирование практических умений;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развитие регулятивной функции деятельности (включающей целеполагание, планирование, контроль и оценку действий и результатов деятельности в соответствии с поставленной целью);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формирование информационной грамотности, умения работать с различными источниками информации;</w:t>
      </w:r>
    </w:p>
    <w:p w:rsidR="00830BB0" w:rsidRPr="00830BB0" w:rsidRDefault="00830BB0" w:rsidP="00830BB0">
      <w:pPr>
        <w:pStyle w:val="a4"/>
        <w:numPr>
          <w:ilvl w:val="0"/>
          <w:numId w:val="3"/>
        </w:numPr>
        <w:shd w:val="clear" w:color="auto" w:fill="FFFFFF"/>
        <w:tabs>
          <w:tab w:val="left" w:pos="567"/>
          <w:tab w:val="left" w:pos="709"/>
          <w:tab w:val="left" w:pos="993"/>
          <w:tab w:val="left" w:pos="241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60"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eastAsia="Times New Roman" w:hAnsi="Times New Roman"/>
          <w:sz w:val="24"/>
          <w:szCs w:val="24"/>
          <w:lang w:eastAsia="ru-RU"/>
        </w:rPr>
        <w:t>формирование коммуникативной культуры, развитие активности, целенаправленности, инициативности.</w:t>
      </w:r>
    </w:p>
    <w:bookmarkEnd w:id="0"/>
    <w:bookmarkEnd w:id="1"/>
    <w:p w:rsidR="00830BB0" w:rsidRPr="00830BB0" w:rsidRDefault="00830BB0" w:rsidP="00830BB0">
      <w:pPr>
        <w:spacing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Рабочая программа по учебному предмету «Профильный </w:t>
      </w:r>
      <w:proofErr w:type="gramStart"/>
      <w:r w:rsidRPr="00830BB0">
        <w:rPr>
          <w:rFonts w:ascii="Times New Roman" w:hAnsi="Times New Roman"/>
          <w:sz w:val="24"/>
          <w:szCs w:val="24"/>
        </w:rPr>
        <w:t>труд  (</w:t>
      </w:r>
      <w:proofErr w:type="gramEnd"/>
      <w:r w:rsidRPr="00830BB0">
        <w:rPr>
          <w:rFonts w:ascii="Times New Roman" w:hAnsi="Times New Roman"/>
          <w:sz w:val="24"/>
          <w:szCs w:val="24"/>
        </w:rPr>
        <w:t>Поварское дело)» в 8 классе определяет следующие задачи: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proofErr w:type="gramStart"/>
      <w:r w:rsidRPr="00830BB0">
        <w:rPr>
          <w:rFonts w:ascii="Times New Roman" w:hAnsi="Times New Roman"/>
          <w:sz w:val="24"/>
          <w:szCs w:val="24"/>
        </w:rPr>
        <w:lastRenderedPageBreak/>
        <w:t>ознакомление</w:t>
      </w:r>
      <w:proofErr w:type="gramEnd"/>
      <w:r w:rsidRPr="00830BB0">
        <w:rPr>
          <w:rFonts w:ascii="Times New Roman" w:hAnsi="Times New Roman"/>
          <w:sz w:val="24"/>
          <w:szCs w:val="24"/>
        </w:rPr>
        <w:t xml:space="preserve"> с профессией повара, формирование представлений о предприятиях общественного питания, структуре  процесса приготовления пищи, деятельности предприятия общественного питания, содержании и условиях труда повара;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формирование трудовых умений и навыков, необходимых для участия в производительном труде, связанном с приготовлением пищи; 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формирование знаний об организации труда и рабочего места повара, планировании его трудовой деятельности;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совершенствование практических умений и навыков использования различных продуктов и материалов, используемых в поварском деле;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830BB0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>знакомство и практическое усвоение необходимых в повседневной жизни приёмов ручного базового (безопасного) и механизированного труда в поварской деятельности;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eastAsia="Lucida Sans Unicode" w:hAnsi="Times New Roman"/>
          <w:kern w:val="2"/>
          <w:sz w:val="24"/>
          <w:szCs w:val="24"/>
          <w:lang w:eastAsia="ar-SA"/>
        </w:rPr>
      </w:pPr>
      <w:r w:rsidRPr="00830BB0">
        <w:rPr>
          <w:rFonts w:ascii="Times New Roman" w:eastAsia="Lucida Sans Unicode" w:hAnsi="Times New Roman"/>
          <w:kern w:val="2"/>
          <w:sz w:val="24"/>
          <w:szCs w:val="24"/>
          <w:lang w:eastAsia="ar-SA"/>
        </w:rPr>
        <w:t>формирование умения выполнять практические действия по нарезке простых и фигурных форм нарезки овощей;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коррекция и развитие познавательных психических процессов (восприятия, памяти, воображения, мышления, речи);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>коррекция и развитие умственной деятельности (анализ, синтез, сравнение, классификация, обобщение);</w:t>
      </w:r>
    </w:p>
    <w:p w:rsidR="00830BB0" w:rsidRPr="00830BB0" w:rsidRDefault="00830BB0" w:rsidP="00830BB0">
      <w:pPr>
        <w:pStyle w:val="a5"/>
        <w:numPr>
          <w:ilvl w:val="0"/>
          <w:numId w:val="4"/>
        </w:numPr>
        <w:spacing w:line="36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830BB0">
        <w:rPr>
          <w:rFonts w:ascii="Times New Roman" w:hAnsi="Times New Roman"/>
          <w:sz w:val="24"/>
          <w:szCs w:val="24"/>
        </w:rPr>
        <w:t xml:space="preserve">формирование информационной грамотности, умения работать с различными источниками информации. </w:t>
      </w:r>
    </w:p>
    <w:p w:rsidR="00830BB0" w:rsidRPr="00830BB0" w:rsidRDefault="00830BB0" w:rsidP="00830BB0">
      <w:pPr>
        <w:widowControl w:val="0"/>
        <w:suppressAutoHyphens/>
        <w:spacing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830BB0" w:rsidRPr="00830BB0" w:rsidRDefault="00830BB0" w:rsidP="00830BB0">
      <w:pPr>
        <w:keepNext/>
        <w:spacing w:after="0" w:line="276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145279077"/>
      <w:r w:rsidRPr="00830BB0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II</w:t>
      </w:r>
      <w:r w:rsidRPr="00830BB0">
        <w:rPr>
          <w:rFonts w:ascii="Times New Roman" w:eastAsia="Times New Roman" w:hAnsi="Times New Roman" w:cs="Times New Roman"/>
          <w:b/>
          <w:bCs/>
          <w:sz w:val="24"/>
          <w:szCs w:val="24"/>
        </w:rPr>
        <w:t>. СОДЕРЖАНИЕ ОБУЧЕНИЯ</w:t>
      </w:r>
      <w:bookmarkEnd w:id="2"/>
    </w:p>
    <w:p w:rsidR="00830BB0" w:rsidRPr="00830BB0" w:rsidRDefault="00830BB0" w:rsidP="00830BB0">
      <w:pPr>
        <w:spacing w:before="240"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Обучение профильному труду в 8 классе носит практическую направленность и тесно связано с другими учебными предметами, жизнью, готовит к овладению профессионально-трудовыми знаниями и навыками. Распределение учебного материала осуществляется </w:t>
      </w:r>
      <w:proofErr w:type="spellStart"/>
      <w:r w:rsidRPr="00830BB0">
        <w:rPr>
          <w:rFonts w:ascii="Times New Roman" w:eastAsia="Calibri" w:hAnsi="Times New Roman" w:cs="Times New Roman"/>
          <w:sz w:val="24"/>
          <w:szCs w:val="24"/>
        </w:rPr>
        <w:t>концентрически</w:t>
      </w:r>
      <w:proofErr w:type="spellEnd"/>
      <w:r w:rsidRPr="00830BB0">
        <w:rPr>
          <w:rFonts w:ascii="Times New Roman" w:eastAsia="Calibri" w:hAnsi="Times New Roman" w:cs="Times New Roman"/>
          <w:sz w:val="24"/>
          <w:szCs w:val="24"/>
        </w:rPr>
        <w:t>, что позволяет обеспечить постепенный переход от исключительно практического изучения профильного труда к практико-теоретическому изучению, с обязательным учётом значимости усваиваемых знаний и умений формирования жизненных компетенций.</w:t>
      </w:r>
    </w:p>
    <w:p w:rsidR="00830BB0" w:rsidRPr="00830BB0" w:rsidRDefault="00830BB0" w:rsidP="00830BB0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профильному труду включает теоретические и практические занятия. При составлении программы учтены принципы повторяемости пройденного материала и постепенного ввода нового. </w:t>
      </w:r>
    </w:p>
    <w:p w:rsidR="00830BB0" w:rsidRPr="00830BB0" w:rsidRDefault="00830BB0" w:rsidP="00830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30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уроках профильного труда «Поварское дело» используются современные цифровые образовательные ресурсы, которые служат средством развития трудовых навыков обучающихся. Они включаются в проектную и исследовательскую деятельность, основу которой составляют такие учебные действия, как умение ставить вопросы, </w:t>
      </w:r>
      <w:r w:rsidRPr="00830BB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наблюдать, проводить эксперимент, объяснять, защищать свои идеи, давать определения понятий, точно выражать свои мысли, работать в паре, в группе.</w:t>
      </w:r>
    </w:p>
    <w:p w:rsidR="00830BB0" w:rsidRPr="00830BB0" w:rsidRDefault="00830BB0" w:rsidP="00830BB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30B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Применение современных информационных технологий при изучении трудового профиля «Поварское дело» позволяет </w:t>
      </w:r>
      <w:r w:rsidRPr="00830BB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индивидуализировать и дифференцировать процесс обучения, визуализировать учебную информацию; моделировать и имитировать изучаемые процессы или явления; повысить мотивацию обучения (например, применяя изобразительные средства программы или вовлекая в игровую ситуацию); формировать культуру познавательной деятельности.</w:t>
      </w:r>
    </w:p>
    <w:p w:rsidR="00830BB0" w:rsidRPr="00830BB0" w:rsidRDefault="00830BB0" w:rsidP="00830BB0">
      <w:pPr>
        <w:shd w:val="clear" w:color="auto" w:fill="FFFFFF"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0BB0" w:rsidRPr="00830BB0" w:rsidRDefault="00830BB0" w:rsidP="00830BB0">
      <w:pPr>
        <w:shd w:val="clear" w:color="auto" w:fill="FFFFFF"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830BB0" w:rsidRPr="00830BB0" w:rsidRDefault="00830BB0" w:rsidP="00830BB0">
      <w:pPr>
        <w:shd w:val="clear" w:color="auto" w:fill="FFFFFF"/>
        <w:spacing w:after="0" w:line="36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30BB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Содержание разделов</w:t>
      </w:r>
    </w:p>
    <w:p w:rsidR="00830BB0" w:rsidRPr="00830BB0" w:rsidRDefault="00830BB0" w:rsidP="00830BB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</w:t>
      </w:r>
      <w:r w:rsidRPr="00830BB0">
        <w:rPr>
          <w:rFonts w:ascii="Times New Roman" w:eastAsia="Calibri" w:hAnsi="Times New Roman" w:cs="Times New Roman"/>
          <w:b/>
          <w:sz w:val="28"/>
          <w:szCs w:val="28"/>
        </w:rPr>
        <w:t>8 класс (3 часов в неделю)</w:t>
      </w:r>
    </w:p>
    <w:p w:rsidR="00830BB0" w:rsidRPr="00830BB0" w:rsidRDefault="00830BB0" w:rsidP="00830BB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9"/>
        <w:gridCol w:w="6081"/>
        <w:gridCol w:w="2595"/>
      </w:tblGrid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</w:t>
            </w:r>
            <w:proofErr w:type="spellEnd"/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-во часов 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Введение. Техника безопасности на предприятии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(места общепита)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 овощного, мясного, кондитерского цехов на предприятии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Хранение продуктов. срок годности продуктов..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русской кухни.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Салаты и закуски.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русской кухни.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Солянки.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русской кухни.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Второе блюдо.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Блюда русской кухни.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Десерты 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Виды мяса.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Виды тепловой обработки мяса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30BB0" w:rsidRPr="00830BB0" w:rsidRDefault="00832D45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Первые блюда (бульоны, супы)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Блюда из картофеля.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Объемный вес продуктов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Макаронные изделия. Блюда из макарон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Виды круп. Блюда из круп.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Консервированные овощи.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Пирожковое тесто и изделия из него.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Без дрожжевое тесто. Изделия из него.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Жидкое тесто </w:t>
            </w:r>
            <w:proofErr w:type="gramStart"/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на  оладьи</w:t>
            </w:r>
            <w:proofErr w:type="gramEnd"/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Пресное тесто для печенья.</w:t>
            </w:r>
          </w:p>
        </w:tc>
        <w:tc>
          <w:tcPr>
            <w:tcW w:w="2659" w:type="dxa"/>
          </w:tcPr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30BB0" w:rsidRPr="00830BB0" w:rsidTr="005361FB">
        <w:tc>
          <w:tcPr>
            <w:tcW w:w="675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Итого за год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105ч</w:t>
            </w:r>
          </w:p>
        </w:tc>
      </w:tr>
    </w:tbl>
    <w:p w:rsidR="00830BB0" w:rsidRPr="00830BB0" w:rsidRDefault="00830BB0" w:rsidP="00830BB0">
      <w:pPr>
        <w:spacing w:after="0" w:line="276" w:lineRule="auto"/>
        <w:rPr>
          <w:rFonts w:ascii="Times New Roman" w:eastAsia="Calibri" w:hAnsi="Times New Roman" w:cs="Times New Roman"/>
        </w:rPr>
      </w:pPr>
    </w:p>
    <w:p w:rsidR="00830BB0" w:rsidRPr="00830BB0" w:rsidRDefault="00830BB0" w:rsidP="00830B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BB0">
        <w:rPr>
          <w:rFonts w:ascii="Times New Roman" w:eastAsia="Calibri" w:hAnsi="Times New Roman" w:cs="Times New Roman"/>
          <w:b/>
          <w:sz w:val="28"/>
          <w:szCs w:val="28"/>
        </w:rPr>
        <w:t>Тематическое планирование</w:t>
      </w:r>
    </w:p>
    <w:p w:rsidR="00830BB0" w:rsidRPr="00830BB0" w:rsidRDefault="00830BB0" w:rsidP="00830BB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30BB0">
        <w:rPr>
          <w:rFonts w:ascii="Times New Roman" w:eastAsia="Calibri" w:hAnsi="Times New Roman" w:cs="Times New Roman"/>
          <w:b/>
          <w:sz w:val="28"/>
          <w:szCs w:val="28"/>
        </w:rPr>
        <w:t>8 класс</w:t>
      </w:r>
      <w:bookmarkStart w:id="3" w:name="_GoBack"/>
      <w:bookmarkEnd w:id="3"/>
    </w:p>
    <w:tbl>
      <w:tblPr>
        <w:tblStyle w:val="a3"/>
        <w:tblpPr w:leftFromText="180" w:rightFromText="180" w:vertAnchor="text" w:horzAnchor="margin" w:tblpX="534" w:tblpY="165"/>
        <w:tblW w:w="0" w:type="auto"/>
        <w:tblLook w:val="04A0" w:firstRow="1" w:lastRow="0" w:firstColumn="1" w:lastColumn="0" w:noHBand="0" w:noVBand="1"/>
      </w:tblPr>
      <w:tblGrid>
        <w:gridCol w:w="916"/>
        <w:gridCol w:w="5918"/>
        <w:gridCol w:w="2511"/>
      </w:tblGrid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BB0">
              <w:rPr>
                <w:rFonts w:ascii="Times New Roman" w:eastAsia="Calibri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30BB0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раздела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830BB0">
              <w:rPr>
                <w:rFonts w:ascii="Times New Roman" w:eastAsia="Calibri" w:hAnsi="Times New Roman" w:cs="Times New Roman"/>
                <w:sz w:val="28"/>
                <w:szCs w:val="28"/>
              </w:rPr>
              <w:t>Колич</w:t>
            </w:r>
            <w:proofErr w:type="spellEnd"/>
            <w:r w:rsidRPr="00830BB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-во часов 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Calibri" w:eastAsia="Calibri" w:hAnsi="Calibri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Введение</w:t>
            </w:r>
            <w:r w:rsidRPr="00830BB0">
              <w:rPr>
                <w:rFonts w:ascii="Times New Roman" w:eastAsia="Calibri" w:hAnsi="Times New Roman" w:cs="Times New Roman"/>
              </w:rPr>
              <w:t xml:space="preserve">. </w:t>
            </w:r>
            <w:r w:rsidRPr="00830BB0">
              <w:rPr>
                <w:rFonts w:ascii="Calibri" w:eastAsia="Calibri" w:hAnsi="Calibri" w:cs="Times New Roman"/>
              </w:rPr>
              <w:t xml:space="preserve">  </w:t>
            </w:r>
            <w:r w:rsidRPr="00830BB0">
              <w:rPr>
                <w:rFonts w:ascii="Calibri" w:eastAsia="Calibri" w:hAnsi="Calibri" w:cs="Times New Roman"/>
                <w:b/>
              </w:rPr>
              <w:t>Техника безопасности на предприятии</w:t>
            </w:r>
          </w:p>
          <w:p w:rsidR="00830BB0" w:rsidRPr="00830BB0" w:rsidRDefault="00830BB0" w:rsidP="00830BB0">
            <w:pPr>
              <w:rPr>
                <w:rFonts w:ascii="Calibri" w:eastAsia="Calibri" w:hAnsi="Calibri" w:cs="Times New Roman"/>
              </w:rPr>
            </w:pPr>
            <w:r w:rsidRPr="00830BB0">
              <w:rPr>
                <w:rFonts w:ascii="Calibri" w:eastAsia="Calibri" w:hAnsi="Calibri" w:cs="Times New Roman"/>
              </w:rPr>
              <w:t xml:space="preserve">1.1.Электробезопаснось. </w:t>
            </w:r>
          </w:p>
          <w:p w:rsidR="00830BB0" w:rsidRPr="00830BB0" w:rsidRDefault="00830BB0" w:rsidP="00830BB0">
            <w:pPr>
              <w:rPr>
                <w:rFonts w:ascii="Calibri" w:eastAsia="Calibri" w:hAnsi="Calibri" w:cs="Times New Roman"/>
              </w:rPr>
            </w:pPr>
            <w:r w:rsidRPr="00830BB0">
              <w:rPr>
                <w:rFonts w:ascii="Calibri" w:eastAsia="Calibri" w:hAnsi="Calibri" w:cs="Times New Roman"/>
              </w:rPr>
              <w:t>1.2. Т/б при работе с духовым шкафом.</w:t>
            </w:r>
          </w:p>
          <w:p w:rsidR="00830BB0" w:rsidRPr="00830BB0" w:rsidRDefault="00830BB0" w:rsidP="00830BB0">
            <w:pPr>
              <w:rPr>
                <w:rFonts w:ascii="Calibri" w:eastAsia="Calibri" w:hAnsi="Calibri" w:cs="Times New Roman"/>
              </w:rPr>
            </w:pPr>
            <w:r w:rsidRPr="00830BB0">
              <w:rPr>
                <w:rFonts w:ascii="Calibri" w:eastAsia="Calibri" w:hAnsi="Calibri" w:cs="Times New Roman"/>
              </w:rPr>
              <w:t>1.3. Т/б при работе на печах и мармитах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Calibri" w:eastAsia="Calibri" w:hAnsi="Calibri" w:cs="Times New Roman"/>
              </w:rPr>
              <w:t xml:space="preserve">1.4. Т/б при работе с моющими средствами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                    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30BB0">
              <w:rPr>
                <w:rFonts w:ascii="Calibri" w:eastAsia="Calibri" w:hAnsi="Calibri" w:cs="Times New Roman"/>
              </w:rPr>
              <w:t xml:space="preserve"> </w:t>
            </w:r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Назначение овощного, мясного, кондитерского цехов на предприятии</w:t>
            </w:r>
          </w:p>
          <w:p w:rsidR="00830BB0" w:rsidRPr="00830BB0" w:rsidRDefault="00C8496A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 Овощной цех и его </w:t>
            </w:r>
            <w:r w:rsidR="00830BB0"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назначение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sz w:val="24"/>
                <w:szCs w:val="24"/>
              </w:rPr>
              <w:t>2.2.Мясной цех и его назначение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2.3.Кондитерский цех и его назначение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3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Хранение продуктов</w:t>
            </w:r>
            <w:proofErr w:type="gramStart"/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срок</w:t>
            </w:r>
            <w:proofErr w:type="gramEnd"/>
            <w:r w:rsidRPr="00830BB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годности продуктов..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3.1.Хранение хлеба и хлебобулочных изделий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3.2 Хранение крупы и макарон.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3.3. Хранение молочных продуктов.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3.4.Хранение мясных продуктов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3.5.Хранение овощей и фруктов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              </w:t>
            </w: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                    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                    </w:t>
            </w:r>
          </w:p>
        </w:tc>
      </w:tr>
      <w:tr w:rsidR="00830BB0" w:rsidRPr="00830BB0" w:rsidTr="005361FB">
        <w:trPr>
          <w:trHeight w:val="1501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4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Блюда русской кухни. Салаты и закуски.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4.1. История русской кухни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4.2. Салат из редьки с морковью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4.3.Салат «Душечка» (практическая работа)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                       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Блюда русской кухни. Солянки.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5.1 Виды солянок.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5.2. Солянка сборная. (практическая работа)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5.3. Солянка полевая (практическая работа)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                   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Calibri" w:eastAsia="Calibri" w:hAnsi="Calibri" w:cs="Times New Roman"/>
                <w:b/>
              </w:rPr>
              <w:t xml:space="preserve"> </w:t>
            </w:r>
            <w:r w:rsidRPr="00830BB0">
              <w:rPr>
                <w:rFonts w:ascii="Times New Roman" w:eastAsia="Calibri" w:hAnsi="Times New Roman" w:cs="Times New Roman"/>
                <w:b/>
              </w:rPr>
              <w:t xml:space="preserve">Блюда русской кухни. Второе блюдо.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6.1.Назначение второго блюда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6. 2Клецки старо-печорские с капустой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6.3. Капустные котлеты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4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rPr>
          <w:trHeight w:val="498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Итого за 1 четверть.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24</w:t>
            </w:r>
          </w:p>
        </w:tc>
      </w:tr>
      <w:tr w:rsidR="00830BB0" w:rsidRPr="00830BB0" w:rsidTr="005361FB">
        <w:trPr>
          <w:trHeight w:val="565"/>
        </w:trPr>
        <w:tc>
          <w:tcPr>
            <w:tcW w:w="98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2 четверть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Блюда русской кухни. </w:t>
            </w:r>
            <w:proofErr w:type="gramStart"/>
            <w:r w:rsidRPr="00830BB0">
              <w:rPr>
                <w:rFonts w:ascii="Times New Roman" w:eastAsia="Calibri" w:hAnsi="Times New Roman" w:cs="Times New Roman"/>
                <w:b/>
              </w:rPr>
              <w:t>Десерты .</w:t>
            </w:r>
            <w:proofErr w:type="gramEnd"/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7.1. Виды десертов.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7.1.Запеканка из яблок с белым хлебом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lastRenderedPageBreak/>
              <w:t xml:space="preserve">7.2.Компот из </w:t>
            </w:r>
            <w:proofErr w:type="gramStart"/>
            <w:r w:rsidRPr="00830BB0">
              <w:rPr>
                <w:rFonts w:ascii="Times New Roman" w:eastAsia="Calibri" w:hAnsi="Times New Roman" w:cs="Times New Roman"/>
              </w:rPr>
              <w:t>сухофруктов.(</w:t>
            </w:r>
            <w:proofErr w:type="gramEnd"/>
            <w:r w:rsidRPr="00830BB0">
              <w:rPr>
                <w:rFonts w:ascii="Times New Roman" w:eastAsia="Calibri" w:hAnsi="Times New Roman" w:cs="Times New Roman"/>
              </w:rPr>
              <w:t>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lastRenderedPageBreak/>
              <w:t xml:space="preserve">                     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lastRenderedPageBreak/>
              <w:t>8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Виды мяса.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8.1. Мясо крупнорогатого скота. Обработка туши.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8.2. Мясо свинины. Обработка туши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8.3.Мясо птицы. Обработка тушки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8.4. Блюда из мяса.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Виды тепловой обработки мяса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9.1.Отварное мясо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9.2.Жареное мясо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9.3 Тушеное мясо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9.4.Запеченное мясо</w:t>
            </w:r>
          </w:p>
          <w:p w:rsidR="00830BB0" w:rsidRPr="00830BB0" w:rsidRDefault="00830BB0" w:rsidP="00830BB0">
            <w:pPr>
              <w:jc w:val="both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9.5.Рубленое мясо</w:t>
            </w:r>
          </w:p>
        </w:tc>
        <w:tc>
          <w:tcPr>
            <w:tcW w:w="2659" w:type="dxa"/>
          </w:tcPr>
          <w:p w:rsidR="00830BB0" w:rsidRPr="00832D45" w:rsidRDefault="00832D45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2D45">
              <w:rPr>
                <w:rFonts w:ascii="Times New Roman" w:eastAsia="Calibri" w:hAnsi="Times New Roman" w:cs="Times New Roman"/>
                <w:b/>
              </w:rPr>
              <w:t>7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2D45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2D45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</w:t>
            </w:r>
            <w:r w:rsidR="00832D45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Первые блюда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10.1.Назначение первых блюд в кулинарии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10.2 Виды бульонов. Правила варки бульонов.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10.3. Контрольная работа.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                   </w:t>
            </w: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Итого за 2 четверть</w:t>
            </w:r>
          </w:p>
        </w:tc>
        <w:tc>
          <w:tcPr>
            <w:tcW w:w="2659" w:type="dxa"/>
          </w:tcPr>
          <w:p w:rsidR="00830BB0" w:rsidRPr="00830BB0" w:rsidRDefault="00832D45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21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3 четверть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rPr>
          <w:trHeight w:val="795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Продолжение темы. Первые блюда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10.3.Виды супов.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10.4. Щи из свежей капусты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</w:t>
            </w:r>
            <w:r w:rsidRPr="00830BB0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30BB0" w:rsidRPr="00830BB0" w:rsidTr="005361FB">
        <w:trPr>
          <w:trHeight w:val="1119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11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Блюда из картофеля.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11.1. Тепловая обработка картофеля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11.2. Картофель </w:t>
            </w:r>
            <w:proofErr w:type="gramStart"/>
            <w:r w:rsidRPr="00830BB0">
              <w:rPr>
                <w:rFonts w:ascii="Times New Roman" w:eastAsia="Calibri" w:hAnsi="Times New Roman" w:cs="Times New Roman"/>
              </w:rPr>
              <w:t>отварной.(</w:t>
            </w:r>
            <w:proofErr w:type="gramEnd"/>
            <w:r w:rsidRPr="00830BB0">
              <w:rPr>
                <w:rFonts w:ascii="Times New Roman" w:eastAsia="Calibri" w:hAnsi="Times New Roman" w:cs="Times New Roman"/>
              </w:rPr>
              <w:t>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11.3. Картофельное пюре (практическая работа).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              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30BB0" w:rsidRPr="00830BB0" w:rsidTr="005361FB">
        <w:trPr>
          <w:trHeight w:val="1395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Объемный вес продуктов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12.1.Меры веса </w:t>
            </w:r>
            <w:proofErr w:type="gramStart"/>
            <w:r w:rsidRPr="00830BB0">
              <w:rPr>
                <w:rFonts w:ascii="Times New Roman" w:eastAsia="Calibri" w:hAnsi="Times New Roman" w:cs="Times New Roman"/>
              </w:rPr>
              <w:t>продуктов..</w:t>
            </w:r>
            <w:proofErr w:type="gramEnd"/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12.2.Таблица веса продуктов.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12.3. Работа с весами (лабораторная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3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rPr>
          <w:trHeight w:val="1284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Макаронные изделия. Блюда из макарон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13.1.Виды макаронных изделий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13.2. Макароны с овощами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830BB0">
              <w:rPr>
                <w:rFonts w:ascii="Times New Roman" w:eastAsia="Calibri" w:hAnsi="Times New Roman" w:cs="Times New Roman"/>
              </w:rPr>
              <w:t>13.3.Макаронник  (</w:t>
            </w:r>
            <w:proofErr w:type="gramEnd"/>
            <w:r w:rsidRPr="00830BB0">
              <w:rPr>
                <w:rFonts w:ascii="Times New Roman" w:eastAsia="Calibri" w:hAnsi="Times New Roman" w:cs="Times New Roman"/>
              </w:rPr>
              <w:t>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</w:t>
            </w:r>
            <w:r w:rsidRPr="00830BB0">
              <w:rPr>
                <w:rFonts w:ascii="Times New Roman" w:eastAsia="Calibri" w:hAnsi="Times New Roman" w:cs="Times New Roman"/>
                <w:b/>
              </w:rPr>
              <w:t xml:space="preserve"> 6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rPr>
          <w:trHeight w:val="836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Виды круп. Блюда из круп.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14.1. Крупа и ее назначение в кулинарии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14.2.Биточки пшенные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14.3.Котлеты рисовые (практическая работа)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30BB0" w:rsidRPr="00830BB0" w:rsidTr="005361FB">
        <w:trPr>
          <w:trHeight w:val="989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Консервированные овощи.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15.1.Домашнее консервирование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15.2.Овощное ассорти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15.3.Маринованное овощное ассорти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30BB0" w:rsidRPr="00830BB0" w:rsidTr="005361FB">
        <w:trPr>
          <w:trHeight w:val="989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Пирожковое тесто и изделия из него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16.1. Способ замеса пирожкового теста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16.2. Пироги с начинкой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16.3.Контрольная работа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0BB0" w:rsidRPr="00830BB0" w:rsidTr="005361FB">
        <w:trPr>
          <w:trHeight w:val="444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И того за 3 четверть 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              33ч</w:t>
            </w:r>
          </w:p>
        </w:tc>
      </w:tr>
      <w:tr w:rsidR="00830BB0" w:rsidRPr="00830BB0" w:rsidTr="005361FB">
        <w:trPr>
          <w:trHeight w:val="444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4 четверть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830BB0" w:rsidRPr="00830BB0" w:rsidTr="005361FB">
        <w:trPr>
          <w:trHeight w:val="1230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17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Без дрожжевое тесто. Изделия из него.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17.1 Способ замеса без дрожжевого теста 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17.2. Приготовление </w:t>
            </w:r>
            <w:proofErr w:type="spellStart"/>
            <w:r w:rsidRPr="00830BB0">
              <w:rPr>
                <w:rFonts w:ascii="Times New Roman" w:eastAsia="Calibri" w:hAnsi="Times New Roman" w:cs="Times New Roman"/>
              </w:rPr>
              <w:t>буузы</w:t>
            </w:r>
            <w:proofErr w:type="spellEnd"/>
            <w:r w:rsidRPr="00830BB0">
              <w:rPr>
                <w:rFonts w:ascii="Times New Roman" w:eastAsia="Calibri" w:hAnsi="Times New Roman" w:cs="Times New Roman"/>
              </w:rPr>
              <w:t xml:space="preserve"> (практическая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17.3. Приготовление вареников (практическая работа)</w:t>
            </w:r>
          </w:p>
          <w:p w:rsidR="00830BB0" w:rsidRPr="00830BB0" w:rsidRDefault="00830BB0" w:rsidP="00830BB0">
            <w:pPr>
              <w:ind w:left="360"/>
              <w:contextualSpacing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</w:t>
            </w:r>
            <w:r w:rsidRPr="00830BB0">
              <w:rPr>
                <w:rFonts w:ascii="Times New Roman" w:eastAsia="Calibri" w:hAnsi="Times New Roman" w:cs="Times New Roman"/>
                <w:b/>
              </w:rPr>
              <w:t xml:space="preserve"> 6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30BB0" w:rsidRPr="00830BB0" w:rsidTr="005361FB">
        <w:trPr>
          <w:trHeight w:val="1266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18.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Жидкое тесто </w:t>
            </w:r>
            <w:proofErr w:type="gramStart"/>
            <w:r w:rsidRPr="00830BB0">
              <w:rPr>
                <w:rFonts w:ascii="Times New Roman" w:eastAsia="Calibri" w:hAnsi="Times New Roman" w:cs="Times New Roman"/>
                <w:b/>
              </w:rPr>
              <w:t>на  оладьи</w:t>
            </w:r>
            <w:proofErr w:type="gramEnd"/>
            <w:r w:rsidRPr="00830BB0">
              <w:rPr>
                <w:rFonts w:ascii="Times New Roman" w:eastAsia="Calibri" w:hAnsi="Times New Roman" w:cs="Times New Roman"/>
                <w:b/>
              </w:rPr>
              <w:t>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18.1. Способ замеса жидкого теста.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18.2. Приготовление теста на оладьи. Выпечка.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18.3.Приготовление теста на блины. Выпечка.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                    </w:t>
            </w:r>
            <w:r w:rsidRPr="00830BB0">
              <w:rPr>
                <w:rFonts w:ascii="Times New Roman" w:eastAsia="Calibri" w:hAnsi="Times New Roman" w:cs="Times New Roman"/>
                <w:b/>
              </w:rPr>
              <w:t>6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830BB0" w:rsidRPr="00830BB0" w:rsidTr="005361FB">
        <w:trPr>
          <w:trHeight w:val="1266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19</w:t>
            </w: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Пресное тесто для печенья.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19.1.Способ замеса пресного теста для печенья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19.2. Приготовление </w:t>
            </w:r>
            <w:proofErr w:type="gramStart"/>
            <w:r w:rsidRPr="00830BB0">
              <w:rPr>
                <w:rFonts w:ascii="Times New Roman" w:eastAsia="Calibri" w:hAnsi="Times New Roman" w:cs="Times New Roman"/>
              </w:rPr>
              <w:t>теста  (</w:t>
            </w:r>
            <w:proofErr w:type="gramEnd"/>
            <w:r w:rsidRPr="00830BB0">
              <w:rPr>
                <w:rFonts w:ascii="Times New Roman" w:eastAsia="Calibri" w:hAnsi="Times New Roman" w:cs="Times New Roman"/>
              </w:rPr>
              <w:t>практическая работа)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19.3. Выпечка печенья. (практическая работа)</w:t>
            </w:r>
          </w:p>
        </w:tc>
        <w:tc>
          <w:tcPr>
            <w:tcW w:w="2659" w:type="dxa"/>
          </w:tcPr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15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</w:tc>
      </w:tr>
      <w:tr w:rsidR="00830BB0" w:rsidRPr="00830BB0" w:rsidTr="005361FB">
        <w:trPr>
          <w:trHeight w:val="1266"/>
        </w:trPr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19.4. Устройство ручной мясорубки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19.5. Устройство </w:t>
            </w:r>
            <w:proofErr w:type="spellStart"/>
            <w:r w:rsidRPr="00830BB0">
              <w:rPr>
                <w:rFonts w:ascii="Times New Roman" w:eastAsia="Calibri" w:hAnsi="Times New Roman" w:cs="Times New Roman"/>
              </w:rPr>
              <w:t>электромясорубки</w:t>
            </w:r>
            <w:proofErr w:type="spellEnd"/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19.6. Виды механических и </w:t>
            </w:r>
            <w:proofErr w:type="spellStart"/>
            <w:r w:rsidRPr="00830BB0">
              <w:rPr>
                <w:rFonts w:ascii="Times New Roman" w:eastAsia="Calibri" w:hAnsi="Times New Roman" w:cs="Times New Roman"/>
              </w:rPr>
              <w:t>электро</w:t>
            </w:r>
            <w:proofErr w:type="spellEnd"/>
            <w:r w:rsidRPr="00830BB0">
              <w:rPr>
                <w:rFonts w:ascii="Times New Roman" w:eastAsia="Calibri" w:hAnsi="Times New Roman" w:cs="Times New Roman"/>
              </w:rPr>
              <w:t xml:space="preserve"> – терок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 xml:space="preserve">19.7. Практическая </w:t>
            </w:r>
            <w:proofErr w:type="gramStart"/>
            <w:r w:rsidRPr="00830BB0">
              <w:rPr>
                <w:rFonts w:ascii="Times New Roman" w:eastAsia="Calibri" w:hAnsi="Times New Roman" w:cs="Times New Roman"/>
              </w:rPr>
              <w:t>работа:  санитарная</w:t>
            </w:r>
            <w:proofErr w:type="gramEnd"/>
            <w:r w:rsidRPr="00830BB0">
              <w:rPr>
                <w:rFonts w:ascii="Times New Roman" w:eastAsia="Calibri" w:hAnsi="Times New Roman" w:cs="Times New Roman"/>
              </w:rPr>
              <w:t xml:space="preserve"> обработка электропечи, холодильника, и др. оборудования.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</w:rPr>
              <w:t>19.8. Контрольная работа</w:t>
            </w:r>
          </w:p>
        </w:tc>
        <w:tc>
          <w:tcPr>
            <w:tcW w:w="2659" w:type="dxa"/>
          </w:tcPr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830BB0">
              <w:rPr>
                <w:rFonts w:ascii="Times New Roman" w:eastAsia="Calibri" w:hAnsi="Times New Roman" w:cs="Times New Roman"/>
              </w:rPr>
              <w:t>2</w:t>
            </w:r>
          </w:p>
          <w:p w:rsid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</w:rPr>
              <w:t>1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ind w:left="795"/>
              <w:contextualSpacing/>
              <w:rPr>
                <w:rFonts w:ascii="Times New Roman" w:eastAsia="Calibri" w:hAnsi="Times New Roman" w:cs="Times New Roman"/>
                <w:b/>
              </w:rPr>
            </w:pPr>
          </w:p>
          <w:p w:rsidR="00830BB0" w:rsidRPr="00830BB0" w:rsidRDefault="00830BB0" w:rsidP="00830BB0">
            <w:pPr>
              <w:ind w:left="795"/>
              <w:contextualSpacing/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>И того за 4 четверть</w:t>
            </w:r>
          </w:p>
        </w:tc>
        <w:tc>
          <w:tcPr>
            <w:tcW w:w="26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:rsidR="00830BB0" w:rsidRPr="00830BB0" w:rsidRDefault="00287EE0" w:rsidP="00830BB0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27</w:t>
            </w:r>
            <w:r w:rsidR="00830BB0" w:rsidRPr="00830BB0">
              <w:rPr>
                <w:rFonts w:ascii="Times New Roman" w:eastAsia="Calibri" w:hAnsi="Times New Roman" w:cs="Times New Roman"/>
                <w:b/>
              </w:rPr>
              <w:t>час.</w:t>
            </w:r>
          </w:p>
        </w:tc>
      </w:tr>
      <w:tr w:rsidR="00830BB0" w:rsidRPr="00830BB0" w:rsidTr="005361FB">
        <w:tc>
          <w:tcPr>
            <w:tcW w:w="959" w:type="dxa"/>
          </w:tcPr>
          <w:p w:rsidR="00830BB0" w:rsidRPr="00830BB0" w:rsidRDefault="00830BB0" w:rsidP="00830BB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7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И того за год</w:t>
            </w:r>
          </w:p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2659" w:type="dxa"/>
          </w:tcPr>
          <w:p w:rsidR="00830BB0" w:rsidRPr="00830BB0" w:rsidRDefault="00830BB0" w:rsidP="00830BB0">
            <w:pPr>
              <w:rPr>
                <w:rFonts w:ascii="Times New Roman" w:eastAsia="Calibri" w:hAnsi="Times New Roman" w:cs="Times New Roman"/>
                <w:b/>
              </w:rPr>
            </w:pPr>
            <w:r w:rsidRPr="00830BB0">
              <w:rPr>
                <w:rFonts w:ascii="Times New Roman" w:eastAsia="Calibri" w:hAnsi="Times New Roman" w:cs="Times New Roman"/>
                <w:b/>
              </w:rPr>
              <w:t xml:space="preserve">                105час</w:t>
            </w:r>
          </w:p>
        </w:tc>
      </w:tr>
    </w:tbl>
    <w:p w:rsidR="00830BB0" w:rsidRPr="00830BB0" w:rsidRDefault="00830BB0" w:rsidP="00830BB0">
      <w:pPr>
        <w:spacing w:after="0" w:line="276" w:lineRule="auto"/>
        <w:rPr>
          <w:rFonts w:ascii="Times New Roman" w:eastAsia="Calibri" w:hAnsi="Times New Roman" w:cs="Times New Roman"/>
        </w:rPr>
      </w:pPr>
      <w:r w:rsidRPr="00830BB0"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</w:t>
      </w:r>
    </w:p>
    <w:p w:rsidR="00830BB0" w:rsidRPr="00830BB0" w:rsidRDefault="00830BB0" w:rsidP="00830BB0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830BB0">
        <w:rPr>
          <w:rFonts w:ascii="Calibri" w:eastAsia="Calibri" w:hAnsi="Calibri" w:cs="Times New Roman"/>
          <w:sz w:val="28"/>
          <w:szCs w:val="28"/>
        </w:rPr>
        <w:lastRenderedPageBreak/>
        <w:t xml:space="preserve">                                  </w:t>
      </w:r>
    </w:p>
    <w:p w:rsidR="00830BB0" w:rsidRPr="00830BB0" w:rsidRDefault="00830BB0" w:rsidP="00830B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30BB0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</w:t>
      </w:r>
      <w:r w:rsidRPr="00830BB0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:rsidR="00830BB0" w:rsidRPr="00830BB0" w:rsidRDefault="00830BB0" w:rsidP="00830BB0">
      <w:pPr>
        <w:spacing w:after="0" w:line="240" w:lineRule="auto"/>
        <w:rPr>
          <w:rFonts w:ascii="Times New Roman" w:eastAsia="Calibri" w:hAnsi="Times New Roman" w:cs="Times New Roman"/>
        </w:rPr>
      </w:pPr>
    </w:p>
    <w:p w:rsidR="00830BB0" w:rsidRPr="00830BB0" w:rsidRDefault="00830BB0" w:rsidP="00830BB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       1.   Стандарт по подготовке квалифицированных специалистов по профессии «повар»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>Сборник программ по подготовке рабочих специальностей.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>Поурочные планы по учебнику «</w:t>
      </w:r>
      <w:proofErr w:type="gramStart"/>
      <w:r w:rsidRPr="00830BB0">
        <w:rPr>
          <w:rFonts w:ascii="Times New Roman" w:eastAsia="Calibri" w:hAnsi="Times New Roman" w:cs="Times New Roman"/>
          <w:sz w:val="24"/>
          <w:szCs w:val="24"/>
        </w:rPr>
        <w:t>Технология»  В.Д.</w:t>
      </w:r>
      <w:proofErr w:type="gramEnd"/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 Симоненко 5,6,7классы, автор составитель О.В. Павлова.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Библиотека учитель. Методика обучения технологии 5 – 9 классы. А.К. </w:t>
      </w:r>
      <w:proofErr w:type="spellStart"/>
      <w:r w:rsidRPr="00830BB0">
        <w:rPr>
          <w:rFonts w:ascii="Times New Roman" w:eastAsia="Calibri" w:hAnsi="Times New Roman" w:cs="Times New Roman"/>
          <w:sz w:val="24"/>
          <w:szCs w:val="24"/>
        </w:rPr>
        <w:t>Бешенков</w:t>
      </w:r>
      <w:proofErr w:type="spellEnd"/>
      <w:r w:rsidRPr="00830BB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>Кулинария и организация производства. Л.А. Татарская.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>Основы кулинарии В.И. Ермакова.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 Практические основы профессиональной деятельности. Учебное пособие.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>Практические занятия по технологии приготовления пищи. Л.А. Павлова, В.А. Смирнова.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 Учебное пособие. Профессия – повар. Автор составитель Барановский В.А.</w:t>
      </w:r>
    </w:p>
    <w:p w:rsidR="00830BB0" w:rsidRPr="00830BB0" w:rsidRDefault="00830BB0" w:rsidP="00830BB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830BB0">
        <w:rPr>
          <w:rFonts w:ascii="Times New Roman" w:eastAsia="Calibri" w:hAnsi="Times New Roman" w:cs="Times New Roman"/>
          <w:sz w:val="24"/>
          <w:szCs w:val="24"/>
        </w:rPr>
        <w:t xml:space="preserve"> Справочник технолога общественного питания.</w:t>
      </w:r>
    </w:p>
    <w:p w:rsidR="00830BB0" w:rsidRPr="00830BB0" w:rsidRDefault="00830BB0" w:rsidP="00830BB0">
      <w:pPr>
        <w:spacing w:after="200" w:line="276" w:lineRule="auto"/>
        <w:rPr>
          <w:rFonts w:ascii="Calibri" w:eastAsia="Calibri" w:hAnsi="Calibri" w:cs="Times New Roman"/>
        </w:rPr>
      </w:pPr>
    </w:p>
    <w:p w:rsidR="00830BB0" w:rsidRPr="00830BB0" w:rsidRDefault="00830BB0" w:rsidP="00830BB0">
      <w:pPr>
        <w:spacing w:after="200" w:line="276" w:lineRule="auto"/>
        <w:rPr>
          <w:rFonts w:ascii="Calibri" w:eastAsia="Calibri" w:hAnsi="Calibri" w:cs="Times New Roman"/>
        </w:rPr>
      </w:pPr>
    </w:p>
    <w:p w:rsidR="00211656" w:rsidRDefault="00211656"/>
    <w:sectPr w:rsidR="002116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0C19DF"/>
    <w:multiLevelType w:val="hybridMultilevel"/>
    <w:tmpl w:val="787CBEE0"/>
    <w:lvl w:ilvl="0" w:tplc="C8DE6F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3B5DB4"/>
    <w:multiLevelType w:val="hybridMultilevel"/>
    <w:tmpl w:val="E280E4A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D03508"/>
    <w:multiLevelType w:val="hybridMultilevel"/>
    <w:tmpl w:val="4610372C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62408B"/>
    <w:multiLevelType w:val="hybridMultilevel"/>
    <w:tmpl w:val="87681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8F9"/>
    <w:rsid w:val="00211656"/>
    <w:rsid w:val="00222791"/>
    <w:rsid w:val="00287EE0"/>
    <w:rsid w:val="00830BB0"/>
    <w:rsid w:val="00832D45"/>
    <w:rsid w:val="00C8496A"/>
    <w:rsid w:val="00D8685E"/>
    <w:rsid w:val="00E928F9"/>
    <w:rsid w:val="00F16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FE3682-10C5-49D9-A90D-65D7BAE60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0B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0B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30BB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30B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locked/>
    <w:rsid w:val="00830BB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8</Pages>
  <Words>2343</Words>
  <Characters>13360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HP</cp:lastModifiedBy>
  <cp:revision>7</cp:revision>
  <dcterms:created xsi:type="dcterms:W3CDTF">2023-10-13T07:51:00Z</dcterms:created>
  <dcterms:modified xsi:type="dcterms:W3CDTF">2023-11-09T03:01:00Z</dcterms:modified>
</cp:coreProperties>
</file>